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94" w:rsidRDefault="009C1494" w:rsidP="009C1494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ЈАВНИ ПОЗИВ</w:t>
      </w:r>
      <w:r>
        <w:rPr>
          <w:rFonts w:ascii="Georgia" w:eastAsia="Times New Roman" w:hAnsi="Georgia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АНГАЖОВАЊЕ ЛИЦА ВАН РАДНОГ ОДНОСА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МИНИСТАРСТВУ КУЛТУРЕ И ИНФОРМИСАЊА 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ван радног односа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021-01-8/2020-07 </w:t>
      </w:r>
      <w:r>
        <w:rPr>
          <w:rFonts w:ascii="Times New Roman" w:hAnsi="Times New Roman" w:cs="Times New Roman"/>
          <w:sz w:val="24"/>
          <w:szCs w:val="24"/>
          <w:lang w:val="pt-BR"/>
        </w:rPr>
        <w:t>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фебруара 2020. године, Министарство културе и информисања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 позив за ангажовање лица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уговором о привременим и повременим пословима и уговором о делу,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 Референтој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2022. године Министарство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културе и информисања ће у складу са организацијом рада и периодичним потребама ажурирати референтну листу послова и водити/ажурирати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позив отворен је током календарске 2022. године.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године. 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D64D77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 знања и вештине за извршење посла који је предмет јавног позива, а који се налази у референтној листи послова</w:t>
      </w:r>
      <w:r w:rsidR="00D64D7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пропратно мотивационо писмо 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 усавршавању и податке о посебним областима знања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е-маил адресу и телефон кандидата.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9C1494" w:rsidRPr="00124AD0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24AD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се подносе </w:t>
      </w:r>
      <w:r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обрасцу Пријаве </w:t>
      </w:r>
      <w:r w:rsidRPr="00124AD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 електронске поште на е-адрес</w:t>
      </w:r>
      <w:r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у: </w:t>
      </w:r>
      <w:r w:rsidR="00124AD0"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124AD0"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"mailto:natasa.kapovic</w:instrText>
      </w:r>
      <w:r w:rsidR="00124AD0" w:rsidRPr="00124AD0">
        <w:rPr>
          <w:rFonts w:ascii="Times New Roman" w:eastAsia="Times New Roman" w:hAnsi="Times New Roman" w:cs="Times New Roman"/>
          <w:sz w:val="24"/>
          <w:szCs w:val="24"/>
          <w:lang w:val="en-GB" w:eastAsia="sr-Latn-RS"/>
          <w14:textOutline w14:w="0" w14:cap="flat" w14:cmpd="sng" w14:algn="ctr">
            <w14:noFill/>
            <w14:prstDash w14:val="solid"/>
            <w14:round/>
          </w14:textOutline>
        </w:rPr>
        <w:instrText>@kultura.gov.rs</w:instrText>
      </w:r>
      <w:r w:rsidR="00124AD0"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  <w14:textOutline w14:w="0" w14:cap="flat" w14:cmpd="sng" w14:algn="ctr">
            <w14:noFill/>
            <w14:prstDash w14:val="solid"/>
            <w14:round/>
          </w14:textOutline>
        </w:rPr>
        <w:instrText xml:space="preserve">" </w:instrText>
      </w:r>
      <w:r w:rsidR="00124AD0"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124AD0" w:rsidRPr="00124AD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sr-Latn-RS"/>
          <w14:textOutline w14:w="0" w14:cap="flat" w14:cmpd="sng" w14:algn="ctr">
            <w14:noFill/>
            <w14:prstDash w14:val="solid"/>
            <w14:round/>
          </w14:textOutline>
        </w:rPr>
        <w:t>natasa.kapovic</w:t>
      </w:r>
      <w:r w:rsidR="00124AD0" w:rsidRPr="00124AD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GB" w:eastAsia="sr-Latn-RS"/>
          <w14:textOutline w14:w="0" w14:cap="flat" w14:cmpd="sng" w14:algn="ctr">
            <w14:noFill/>
            <w14:prstDash w14:val="solid"/>
            <w14:round/>
          </w14:textOutline>
        </w:rPr>
        <w:t>@kultura.gov.rs</w:t>
      </w:r>
      <w:r w:rsidR="00124AD0"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124AD0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 xml:space="preserve"> </w:t>
      </w:r>
      <w:r w:rsid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="00124AD0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>јelena.jovanovic@kultura.gov.rs</w:t>
      </w:r>
      <w:r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:rsidR="009C1494" w:rsidRPr="00124AD0" w:rsidRDefault="00124AD0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Лицa задуженa</w:t>
      </w:r>
      <w:r w:rsidR="009C1494" w:rsidRPr="00124AD0">
        <w:rPr>
          <w:rFonts w:ascii="Times New Roman" w:hAnsi="Times New Roman" w:cs="Times New Roman"/>
          <w:sz w:val="24"/>
          <w:szCs w:val="24"/>
          <w:lang w:val="sr-Cyrl-CS"/>
        </w:rPr>
        <w:t xml:space="preserve"> за давање обавештења о јавном позиву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124AD0">
        <w:rPr>
          <w:rFonts w:ascii="Times New Roman" w:hAnsi="Times New Roman" w:cs="Times New Roman"/>
          <w:sz w:val="24"/>
          <w:szCs w:val="24"/>
          <w:lang w:val="sr-Cyrl-CS"/>
        </w:rPr>
        <w:t>Наташа 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аповић,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мејл адреса</w:t>
      </w:r>
      <w:r w:rsidR="009C1494"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  <w:r w:rsidR="009C1494" w:rsidRPr="00124AD0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 xml:space="preserve"> </w:t>
      </w:r>
      <w:proofErr w:type="spellStart"/>
      <w:r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natasa</w:t>
      </w:r>
      <w:proofErr w:type="spellEnd"/>
      <w:r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hyperlink r:id="rId4" w:history="1">
        <w:r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r-Latn-RS"/>
          </w:rPr>
          <w:t>kapovic</w:t>
        </w:r>
        <w:r w:rsidRPr="00124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GB" w:eastAsia="sr-Latn-RS"/>
          </w:rPr>
          <w:t>@kultura.gov.rs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Јелена Јовановић, мејл адреса:</w:t>
      </w:r>
      <w:r w:rsidRPr="00124AD0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>јelena.jovanovic@kultura.gov.rs</w:t>
      </w:r>
      <w:r w:rsidRPr="00124AD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:rsidR="009C1494" w:rsidRPr="00124AD0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24A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>Образац пријаве је саставни део овог јавног позива.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или ће бити позвани да путем електронске поште  у року од 5 радних дана доставе потребну потребну докуметацију као доказ о испуњености услова из Референтне листе послова за коју су поднели пријаву. 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кандидатима ће бити саопштена путем бројева телефона и електронске поште коју су навели у својим пријавама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 w:rsidR="00D64D7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 Влајковићева 3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позван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доказ о радном искуству са описом послова на којима је кандидат радио до подношења пријаве, доказ о стручном усавршавању и посебним областима знања за извршење посла који је предмет јавног позива, а који се налази у референтној листи послова, доказ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није осуђиван на казну затвора у трајању од најмање 6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изузев у случају да се кандидат у Обрасцу пријаве није изјаснио да орган прибави податке о којима се воде службене евиденције.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Пријаве кандидата који буду позвани да у року од 5 радних дана доставе потребну документацију, а исту не доставе у траженом року се неће ни разматрати.</w:t>
      </w:r>
    </w:p>
    <w:p w:rsidR="009C1494" w:rsidRDefault="009C1494" w:rsidP="009C1494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Прелиминарна листа кандидата који испуњавају услове доставиће се свим кандидатима.</w:t>
      </w:r>
    </w:p>
    <w:p w:rsidR="009C1494" w:rsidRDefault="009C1494" w:rsidP="009C149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Коначна референтна листа лица и одлука о додели уговора објавиће се на интернет презентацији и огласној табли Министарства. </w:t>
      </w:r>
    </w:p>
    <w:p w:rsidR="009C1494" w:rsidRDefault="009C1494" w:rsidP="009C1494"/>
    <w:p w:rsidR="009C1494" w:rsidRDefault="009C1494" w:rsidP="009C1494">
      <w:pPr>
        <w:rPr>
          <w:lang w:val="sr-Cyrl-RS"/>
        </w:rPr>
      </w:pPr>
    </w:p>
    <w:p w:rsidR="009C1494" w:rsidRDefault="009C1494" w:rsidP="009C1494"/>
    <w:p w:rsidR="009C1494" w:rsidRDefault="009C1494" w:rsidP="009C1494"/>
    <w:p w:rsidR="009C1494" w:rsidRDefault="009C1494" w:rsidP="009C1494"/>
    <w:p w:rsidR="002A0AC8" w:rsidRDefault="002A0AC8"/>
    <w:sectPr w:rsidR="002A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08"/>
    <w:rsid w:val="00124AD0"/>
    <w:rsid w:val="002A0AC8"/>
    <w:rsid w:val="009C1494"/>
    <w:rsid w:val="00C349AF"/>
    <w:rsid w:val="00CB0B08"/>
    <w:rsid w:val="00D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6AAA"/>
  <w15:chartTrackingRefBased/>
  <w15:docId w15:val="{116DB976-4C5C-4AC2-B4B4-8C5F4EED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9AF"/>
    <w:pPr>
      <w:spacing w:line="252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9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4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p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S. Jovanovic</dc:creator>
  <cp:keywords/>
  <dc:description/>
  <cp:lastModifiedBy>Jelena S. Jovanovic</cp:lastModifiedBy>
  <cp:revision>5</cp:revision>
  <dcterms:created xsi:type="dcterms:W3CDTF">2021-11-12T08:27:00Z</dcterms:created>
  <dcterms:modified xsi:type="dcterms:W3CDTF">2021-12-24T07:50:00Z</dcterms:modified>
</cp:coreProperties>
</file>